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AA" w:rsidRPr="00907EF3" w:rsidRDefault="00886E47" w:rsidP="00886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F3">
        <w:rPr>
          <w:rFonts w:ascii="Times New Roman" w:hAnsi="Times New Roman" w:cs="Times New Roman"/>
          <w:b/>
          <w:sz w:val="32"/>
          <w:szCs w:val="32"/>
        </w:rPr>
        <w:t>КАТАЛОГ АУДИО- И ВИДЕОПОСОБИЙ</w:t>
      </w:r>
    </w:p>
    <w:p w:rsidR="00886E47" w:rsidRPr="00907EF3" w:rsidRDefault="00886E47" w:rsidP="00886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F3">
        <w:rPr>
          <w:rFonts w:ascii="Times New Roman" w:hAnsi="Times New Roman" w:cs="Times New Roman"/>
          <w:b/>
          <w:sz w:val="32"/>
          <w:szCs w:val="32"/>
        </w:rPr>
        <w:t>МБУДО «БАРНАУЛЬСКАЯ ДЕТСКАЯ МУЗЫКАЛЬНАЯ ШКОЛА №5»</w:t>
      </w:r>
    </w:p>
    <w:p w:rsidR="00886E47" w:rsidRPr="00907EF3" w:rsidRDefault="00886E47" w:rsidP="00886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F3">
        <w:rPr>
          <w:rFonts w:ascii="Times New Roman" w:hAnsi="Times New Roman" w:cs="Times New Roman"/>
          <w:b/>
          <w:sz w:val="32"/>
          <w:szCs w:val="32"/>
        </w:rPr>
        <w:t>АУДИОПОСОБИЯ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8485"/>
      </w:tblGrid>
      <w:tr w:rsidR="00886E47" w:rsidRPr="00907EF3" w:rsidTr="00907EF3">
        <w:tc>
          <w:tcPr>
            <w:tcW w:w="779" w:type="dxa"/>
          </w:tcPr>
          <w:p w:rsidR="00886E47" w:rsidRPr="00907EF3" w:rsidRDefault="00886E47" w:rsidP="00886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</w:tc>
        <w:tc>
          <w:tcPr>
            <w:tcW w:w="8566" w:type="dxa"/>
          </w:tcPr>
          <w:p w:rsidR="00886E47" w:rsidRPr="00907EF3" w:rsidRDefault="00886E47" w:rsidP="00886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</w:tr>
      <w:tr w:rsidR="00886E47" w:rsidRPr="00907EF3" w:rsidTr="00907EF3">
        <w:tc>
          <w:tcPr>
            <w:tcW w:w="779" w:type="dxa"/>
          </w:tcPr>
          <w:p w:rsidR="00886E47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66" w:type="dxa"/>
          </w:tcPr>
          <w:p w:rsidR="00886E47" w:rsidRPr="00907EF3" w:rsidRDefault="00886E47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 xml:space="preserve">А.А. </w:t>
            </w:r>
            <w:proofErr w:type="spellStart"/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Алябьев</w:t>
            </w:r>
            <w:proofErr w:type="spellEnd"/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. Романсы</w:t>
            </w:r>
            <w:r w:rsidR="00CA2614">
              <w:rPr>
                <w:rFonts w:ascii="Times New Roman" w:hAnsi="Times New Roman" w:cs="Times New Roman"/>
                <w:sz w:val="32"/>
                <w:szCs w:val="32"/>
              </w:rPr>
              <w:t xml:space="preserve"> и песни</w:t>
            </w: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86E47" w:rsidRPr="00907EF3" w:rsidTr="00907EF3">
        <w:tc>
          <w:tcPr>
            <w:tcW w:w="779" w:type="dxa"/>
          </w:tcPr>
          <w:p w:rsidR="00886E47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66" w:type="dxa"/>
          </w:tcPr>
          <w:p w:rsidR="00886E47" w:rsidRPr="00907EF3" w:rsidRDefault="00886E47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А. Вивальди. Цикл концертов «Времена года».</w:t>
            </w:r>
          </w:p>
        </w:tc>
      </w:tr>
      <w:tr w:rsidR="00886E47" w:rsidRPr="00907EF3" w:rsidTr="00907EF3">
        <w:tc>
          <w:tcPr>
            <w:tcW w:w="779" w:type="dxa"/>
          </w:tcPr>
          <w:p w:rsidR="00886E47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66" w:type="dxa"/>
          </w:tcPr>
          <w:p w:rsidR="00886E47" w:rsidRPr="00907EF3" w:rsidRDefault="00907EF3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 xml:space="preserve">И.С. Бах. Двух и трехголосные инвенции. Сюиты. Органные произведения. Х.Т.К. </w:t>
            </w:r>
            <w:r w:rsidRPr="00907E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907E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 xml:space="preserve"> том. Концерты. </w:t>
            </w:r>
          </w:p>
        </w:tc>
      </w:tr>
      <w:tr w:rsidR="00886E47" w:rsidRPr="00907EF3" w:rsidTr="00907EF3">
        <w:tc>
          <w:tcPr>
            <w:tcW w:w="779" w:type="dxa"/>
          </w:tcPr>
          <w:p w:rsidR="00886E47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66" w:type="dxa"/>
          </w:tcPr>
          <w:p w:rsidR="00907EF3" w:rsidRPr="00907EF3" w:rsidRDefault="00907EF3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Л.В. Бетховен. Симфонии №№ 3, 5, 6, 9. Сонаты №№1-32. Увертюры. Фортепианные произведения. Концерт №1.</w:t>
            </w:r>
          </w:p>
        </w:tc>
      </w:tr>
      <w:tr w:rsidR="00886E47" w:rsidRPr="00907EF3" w:rsidTr="00907EF3">
        <w:tc>
          <w:tcPr>
            <w:tcW w:w="779" w:type="dxa"/>
          </w:tcPr>
          <w:p w:rsidR="00886E47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66" w:type="dxa"/>
          </w:tcPr>
          <w:p w:rsidR="00886E47" w:rsidRPr="00907EF3" w:rsidRDefault="00907EF3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А.П. Бородин. Опера «Князь Игорь». Симфонии №№ 2, 3. Романсы</w:t>
            </w:r>
            <w:r w:rsidR="00CA2614">
              <w:rPr>
                <w:rFonts w:ascii="Times New Roman" w:hAnsi="Times New Roman" w:cs="Times New Roman"/>
                <w:sz w:val="32"/>
                <w:szCs w:val="32"/>
              </w:rPr>
              <w:t xml:space="preserve"> и песни</w:t>
            </w: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. Струнный квартет №2. Увертюры.</w:t>
            </w:r>
          </w:p>
        </w:tc>
      </w:tr>
      <w:tr w:rsidR="00886E47" w:rsidRPr="00907EF3" w:rsidTr="00907EF3">
        <w:tc>
          <w:tcPr>
            <w:tcW w:w="779" w:type="dxa"/>
          </w:tcPr>
          <w:p w:rsidR="00886E47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66" w:type="dxa"/>
          </w:tcPr>
          <w:p w:rsidR="00886E47" w:rsidRPr="00907EF3" w:rsidRDefault="00907EF3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Й. Брамс. Симфония №1.</w:t>
            </w:r>
          </w:p>
        </w:tc>
      </w:tr>
      <w:tr w:rsidR="00886E47" w:rsidRPr="00907EF3" w:rsidTr="00907EF3">
        <w:tc>
          <w:tcPr>
            <w:tcW w:w="779" w:type="dxa"/>
          </w:tcPr>
          <w:p w:rsidR="00886E47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66" w:type="dxa"/>
          </w:tcPr>
          <w:p w:rsidR="00886E47" w:rsidRPr="00907EF3" w:rsidRDefault="00907EF3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А.Е. Варламов. Романсы</w:t>
            </w:r>
            <w:r w:rsidR="00CA2614">
              <w:rPr>
                <w:rFonts w:ascii="Times New Roman" w:hAnsi="Times New Roman" w:cs="Times New Roman"/>
                <w:sz w:val="32"/>
                <w:szCs w:val="32"/>
              </w:rPr>
              <w:t xml:space="preserve"> и песни</w:t>
            </w:r>
            <w:r w:rsidRPr="00907E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66" w:type="dxa"/>
          </w:tcPr>
          <w:p w:rsidR="00907EF3" w:rsidRPr="00907EF3" w:rsidRDefault="00907EF3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Ф.Й. Гайдн. Симфония №№ 45, 103. Сонаты №№ 2, 21, 24, 25, 37, 39.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66" w:type="dxa"/>
          </w:tcPr>
          <w:p w:rsidR="00907EF3" w:rsidRPr="00907EF3" w:rsidRDefault="00907EF3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М.И. Глинка. Оперы «Жизнь за царя», «Руслан и Людмила». Романсы</w:t>
            </w:r>
            <w:r w:rsidR="00CA2614">
              <w:rPr>
                <w:rFonts w:ascii="Times New Roman" w:hAnsi="Times New Roman" w:cs="Times New Roman"/>
                <w:sz w:val="32"/>
                <w:szCs w:val="32"/>
              </w:rPr>
              <w:t xml:space="preserve"> и песни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Вокальный цикл «Прощание с Петербургом». Симфонические произведения.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66" w:type="dxa"/>
          </w:tcPr>
          <w:p w:rsidR="00907EF3" w:rsidRPr="00907EF3" w:rsidRDefault="00CA2614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Э. Григ. «Пер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 Фортепианные произведения.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66" w:type="dxa"/>
          </w:tcPr>
          <w:p w:rsidR="00907EF3" w:rsidRPr="00907EF3" w:rsidRDefault="00CA2614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Гурилев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Романсы и песни.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566" w:type="dxa"/>
          </w:tcPr>
          <w:p w:rsidR="00907EF3" w:rsidRPr="00907EF3" w:rsidRDefault="00CA2614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А.С. Даргомыжский. Опера «Русалка». Романсы и песни.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66" w:type="dxa"/>
          </w:tcPr>
          <w:p w:rsidR="00907EF3" w:rsidRPr="00907EF3" w:rsidRDefault="00CA2614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Симфонические произведения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566" w:type="dxa"/>
          </w:tcPr>
          <w:p w:rsidR="00907EF3" w:rsidRPr="00907EF3" w:rsidRDefault="00527B2C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Моцарт. Опера «Свадьба Фигаро». Симфония №40, 41. Соната №11. Концерт №2. Реквием. «Маленькая ночная серенада». Фортепианные произведения. Романсы и песни.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566" w:type="dxa"/>
          </w:tcPr>
          <w:p w:rsidR="00907EF3" w:rsidRPr="00907EF3" w:rsidRDefault="00527B2C" w:rsidP="00527B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М.П. Мусоргский. Опера «Борис Годунов». Картинки с выставки. Вокальный цикл. Романсы и песни.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566" w:type="dxa"/>
          </w:tcPr>
          <w:p w:rsidR="00907EF3" w:rsidRPr="00907EF3" w:rsidRDefault="00527B2C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С.С. Прокофьев. Балеты «Золушка», «Ромео и Джульетта». Симфонии №№ 1, 7. Кантата «Александр Невский». Фортепианные произведения.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566" w:type="dxa"/>
          </w:tcPr>
          <w:p w:rsidR="00907EF3" w:rsidRPr="00907EF3" w:rsidRDefault="00527B2C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Н.А. Римский-Корсаков. Оперы «Снегурочка», «Садко». Симфоническая сюита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». Испанское каприччио. 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566" w:type="dxa"/>
          </w:tcPr>
          <w:p w:rsidR="00527B2C" w:rsidRPr="00907EF3" w:rsidRDefault="00527B2C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Россини. Отрывки из оперы «Севильский цирюльник».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566" w:type="dxa"/>
          </w:tcPr>
          <w:p w:rsidR="00907EF3" w:rsidRPr="00907EF3" w:rsidRDefault="00527B2C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С.В. Рахманинов. Романсы. Фортепианные произведения.</w:t>
            </w:r>
          </w:p>
        </w:tc>
      </w:tr>
      <w:tr w:rsidR="00527B2C" w:rsidRPr="00907EF3" w:rsidTr="00907EF3">
        <w:tc>
          <w:tcPr>
            <w:tcW w:w="779" w:type="dxa"/>
          </w:tcPr>
          <w:p w:rsidR="00527B2C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8566" w:type="dxa"/>
          </w:tcPr>
          <w:p w:rsidR="00527B2C" w:rsidRPr="00907EF3" w:rsidRDefault="009E225B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Сарасате. Цыганский напев для скрипки с оркестром.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566" w:type="dxa"/>
          </w:tcPr>
          <w:p w:rsidR="00907EF3" w:rsidRPr="00907EF3" w:rsidRDefault="009E225B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Г.В. Свиридов. Произведения для оркестра. Романсы.</w:t>
            </w:r>
          </w:p>
        </w:tc>
      </w:tr>
      <w:tr w:rsidR="009E225B" w:rsidRPr="00907EF3" w:rsidTr="00907EF3">
        <w:tc>
          <w:tcPr>
            <w:tcW w:w="779" w:type="dxa"/>
          </w:tcPr>
          <w:p w:rsidR="009E225B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566" w:type="dxa"/>
          </w:tcPr>
          <w:p w:rsidR="009E225B" w:rsidRPr="00907EF3" w:rsidRDefault="009E225B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 Шопен. Фортепианные произведения: мазурки, полонезы, скерцо, баллады, этюды, прелюдии, вальсы, </w:t>
            </w:r>
          </w:p>
        </w:tc>
      </w:tr>
      <w:tr w:rsidR="00907EF3" w:rsidRPr="00907EF3" w:rsidTr="00907EF3">
        <w:tc>
          <w:tcPr>
            <w:tcW w:w="779" w:type="dxa"/>
          </w:tcPr>
          <w:p w:rsidR="00907EF3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566" w:type="dxa"/>
          </w:tcPr>
          <w:p w:rsidR="00907EF3" w:rsidRPr="00907EF3" w:rsidRDefault="009E225B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П.И. Чайковский. Опера «Евгений Онегин».</w:t>
            </w:r>
            <w:r w:rsidR="00471226">
              <w:rPr>
                <w:rFonts w:ascii="Times New Roman" w:hAnsi="Times New Roman" w:cs="Times New Roman"/>
                <w:sz w:val="32"/>
                <w:szCs w:val="32"/>
              </w:rPr>
              <w:t xml:space="preserve"> Концерт №1. «Времена года». «Детский альбом». Увертюра «Ромео и Джульетта». Симфонии №№ 1, 2, 4, 6. Романсы и песни. Фортепианные произведения. </w:t>
            </w:r>
          </w:p>
        </w:tc>
      </w:tr>
      <w:tr w:rsidR="009E225B" w:rsidRPr="00907EF3" w:rsidTr="00907EF3">
        <w:tc>
          <w:tcPr>
            <w:tcW w:w="779" w:type="dxa"/>
          </w:tcPr>
          <w:p w:rsidR="009E225B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566" w:type="dxa"/>
          </w:tcPr>
          <w:p w:rsidR="009E225B" w:rsidRPr="00907EF3" w:rsidRDefault="00471226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Д.Д. Шостакович. Симфония №№ 7, 11. Струнный квинтет.</w:t>
            </w:r>
          </w:p>
        </w:tc>
      </w:tr>
      <w:tr w:rsidR="009E225B" w:rsidRPr="00907EF3" w:rsidTr="00907EF3">
        <w:tc>
          <w:tcPr>
            <w:tcW w:w="779" w:type="dxa"/>
          </w:tcPr>
          <w:p w:rsidR="009E225B" w:rsidRPr="00907EF3" w:rsidRDefault="0047122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566" w:type="dxa"/>
          </w:tcPr>
          <w:p w:rsidR="009E225B" w:rsidRPr="00907EF3" w:rsidRDefault="00886D16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Шуберт. Неоконченная симфония. Романсы и песни. Фортепианные произведения.</w:t>
            </w:r>
          </w:p>
        </w:tc>
      </w:tr>
      <w:tr w:rsidR="009E225B" w:rsidRPr="00907EF3" w:rsidTr="00907EF3">
        <w:tc>
          <w:tcPr>
            <w:tcW w:w="779" w:type="dxa"/>
          </w:tcPr>
          <w:p w:rsidR="009E225B" w:rsidRPr="00907EF3" w:rsidRDefault="00886D1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566" w:type="dxa"/>
          </w:tcPr>
          <w:p w:rsidR="009E225B" w:rsidRPr="00907EF3" w:rsidRDefault="00886D16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Р. Шуман. Карнавал.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Крейслериана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527B2C" w:rsidRPr="00907EF3" w:rsidTr="00907EF3">
        <w:tc>
          <w:tcPr>
            <w:tcW w:w="779" w:type="dxa"/>
          </w:tcPr>
          <w:p w:rsidR="00527B2C" w:rsidRPr="00907EF3" w:rsidRDefault="00886D1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566" w:type="dxa"/>
          </w:tcPr>
          <w:p w:rsidR="00527B2C" w:rsidRPr="00907EF3" w:rsidRDefault="00886D16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Хрестоматия 1-4 год обучения муз. литературе автор-составитель Б. Кушнир (г. Москва)</w:t>
            </w:r>
          </w:p>
        </w:tc>
      </w:tr>
      <w:tr w:rsidR="00527B2C" w:rsidRPr="00907EF3" w:rsidTr="00907EF3">
        <w:tc>
          <w:tcPr>
            <w:tcW w:w="779" w:type="dxa"/>
          </w:tcPr>
          <w:p w:rsidR="00527B2C" w:rsidRPr="00907EF3" w:rsidRDefault="00886D16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566" w:type="dxa"/>
          </w:tcPr>
          <w:p w:rsidR="00527B2C" w:rsidRPr="00907EF3" w:rsidRDefault="00886D16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Подборка аудио</w:t>
            </w:r>
            <w:r w:rsidR="009747CC">
              <w:rPr>
                <w:rFonts w:ascii="Times New Roman" w:hAnsi="Times New Roman" w:cs="Times New Roman"/>
                <w:sz w:val="32"/>
                <w:szCs w:val="32"/>
              </w:rPr>
              <w:t xml:space="preserve">- и </w:t>
            </w:r>
            <w:proofErr w:type="spellStart"/>
            <w:r w:rsidR="009747CC">
              <w:rPr>
                <w:rFonts w:ascii="Times New Roman" w:hAnsi="Times New Roman" w:cs="Times New Roman"/>
                <w:sz w:val="32"/>
                <w:szCs w:val="32"/>
              </w:rPr>
              <w:t>видео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звучания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747CC">
              <w:rPr>
                <w:rFonts w:ascii="Times New Roman" w:hAnsi="Times New Roman" w:cs="Times New Roman"/>
                <w:sz w:val="32"/>
                <w:szCs w:val="32"/>
              </w:rPr>
              <w:t>инструментов, входящих в состав оркестров.</w:t>
            </w:r>
          </w:p>
        </w:tc>
      </w:tr>
      <w:tr w:rsidR="009747CC" w:rsidRPr="00907EF3" w:rsidTr="00907EF3">
        <w:tc>
          <w:tcPr>
            <w:tcW w:w="779" w:type="dxa"/>
          </w:tcPr>
          <w:p w:rsidR="009747CC" w:rsidRDefault="009747CC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566" w:type="dxa"/>
          </w:tcPr>
          <w:p w:rsidR="009747CC" w:rsidRPr="009747CC" w:rsidRDefault="009747CC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Подборка романсов русских композиторов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XIX</w:t>
            </w:r>
            <w:r w:rsidRPr="009747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века.</w:t>
            </w:r>
          </w:p>
        </w:tc>
      </w:tr>
      <w:tr w:rsidR="009747CC" w:rsidRPr="00907EF3" w:rsidTr="00907EF3">
        <w:tc>
          <w:tcPr>
            <w:tcW w:w="779" w:type="dxa"/>
          </w:tcPr>
          <w:p w:rsidR="009747CC" w:rsidRDefault="009747CC" w:rsidP="00471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566" w:type="dxa"/>
          </w:tcPr>
          <w:p w:rsidR="009747CC" w:rsidRDefault="00722814" w:rsidP="00886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Подборка произведений для слушания музыки 1-3 классов.</w:t>
            </w:r>
          </w:p>
        </w:tc>
      </w:tr>
    </w:tbl>
    <w:p w:rsidR="00886E47" w:rsidRDefault="00886E47" w:rsidP="00886E47">
      <w:pPr>
        <w:rPr>
          <w:rFonts w:ascii="Times New Roman" w:hAnsi="Times New Roman" w:cs="Times New Roman"/>
          <w:sz w:val="32"/>
          <w:szCs w:val="32"/>
        </w:rPr>
      </w:pPr>
    </w:p>
    <w:p w:rsidR="00722814" w:rsidRPr="00722814" w:rsidRDefault="00722814" w:rsidP="00722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814">
        <w:rPr>
          <w:rFonts w:ascii="Times New Roman" w:hAnsi="Times New Roman" w:cs="Times New Roman"/>
          <w:b/>
          <w:sz w:val="32"/>
          <w:szCs w:val="32"/>
        </w:rPr>
        <w:t>ВИДЕОПОСОБИЯ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8485"/>
      </w:tblGrid>
      <w:tr w:rsidR="00722814" w:rsidTr="00722814">
        <w:tc>
          <w:tcPr>
            <w:tcW w:w="860" w:type="dxa"/>
          </w:tcPr>
          <w:p w:rsidR="00722814" w:rsidRPr="00722814" w:rsidRDefault="00722814" w:rsidP="00722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814"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</w:tc>
        <w:tc>
          <w:tcPr>
            <w:tcW w:w="8485" w:type="dxa"/>
          </w:tcPr>
          <w:p w:rsidR="00722814" w:rsidRPr="00722814" w:rsidRDefault="00722814" w:rsidP="00722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81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</w:tr>
      <w:tr w:rsidR="00722814" w:rsidTr="0044456E">
        <w:tc>
          <w:tcPr>
            <w:tcW w:w="9345" w:type="dxa"/>
            <w:gridSpan w:val="2"/>
          </w:tcPr>
          <w:p w:rsidR="00722814" w:rsidRPr="00722814" w:rsidRDefault="00722814" w:rsidP="00722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814">
              <w:rPr>
                <w:rFonts w:ascii="Times New Roman" w:hAnsi="Times New Roman" w:cs="Times New Roman"/>
                <w:b/>
                <w:sz w:val="32"/>
                <w:szCs w:val="32"/>
              </w:rPr>
              <w:t>ОПЕРЫ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БАЛЕТЫ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85" w:type="dxa"/>
          </w:tcPr>
          <w:p w:rsidR="00722814" w:rsidRDefault="00722814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Моцарт «Свадьба Фигаро».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85" w:type="dxa"/>
          </w:tcPr>
          <w:p w:rsidR="00722814" w:rsidRDefault="00722814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М.И. Глинка «Жизнь за царя», «Руслан и Людмила».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85" w:type="dxa"/>
          </w:tcPr>
          <w:p w:rsidR="00722814" w:rsidRDefault="00722814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М.П. Мусоргский «Борис Годунов».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85" w:type="dxa"/>
          </w:tcPr>
          <w:p w:rsidR="00722814" w:rsidRDefault="00722814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П.И. Чайковский «Евгений Онегин», «Пиковая дама», «Щелкунчик».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85" w:type="dxa"/>
          </w:tcPr>
          <w:p w:rsidR="00722814" w:rsidRDefault="00722814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С.С. Прокофьев «Золушка», «Ромео и Джульетта»</w:t>
            </w:r>
            <w:r w:rsidR="009E210C">
              <w:rPr>
                <w:rFonts w:ascii="Times New Roman" w:hAnsi="Times New Roman" w:cs="Times New Roman"/>
                <w:sz w:val="32"/>
                <w:szCs w:val="32"/>
              </w:rPr>
              <w:t>, «Александр Невский».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85" w:type="dxa"/>
          </w:tcPr>
          <w:p w:rsidR="00722814" w:rsidRDefault="00722814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Н.А. Римский-Корсаков «Снегурочка».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485" w:type="dxa"/>
          </w:tcPr>
          <w:p w:rsidR="00722814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А.С. Даргомыжский «Русалка».</w:t>
            </w:r>
          </w:p>
        </w:tc>
      </w:tr>
      <w:tr w:rsidR="00722814" w:rsidTr="00722814">
        <w:tc>
          <w:tcPr>
            <w:tcW w:w="860" w:type="dxa"/>
          </w:tcPr>
          <w:p w:rsidR="00722814" w:rsidRDefault="009E210C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485" w:type="dxa"/>
          </w:tcPr>
          <w:p w:rsidR="00722814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А.П. Бородин «Князь Игорь».</w:t>
            </w:r>
          </w:p>
        </w:tc>
      </w:tr>
      <w:tr w:rsidR="009E210C" w:rsidTr="00983E6E">
        <w:tc>
          <w:tcPr>
            <w:tcW w:w="9345" w:type="dxa"/>
            <w:gridSpan w:val="2"/>
          </w:tcPr>
          <w:p w:rsidR="009E210C" w:rsidRPr="009E210C" w:rsidRDefault="009E210C" w:rsidP="009E2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БИОГРАФИЧЕСКИЕ ФИЛЬМЫ О КОМПОЗИТОРАХ</w:t>
            </w:r>
          </w:p>
        </w:tc>
      </w:tr>
      <w:tr w:rsidR="00722814" w:rsidTr="00722814">
        <w:tc>
          <w:tcPr>
            <w:tcW w:w="860" w:type="dxa"/>
          </w:tcPr>
          <w:p w:rsidR="00722814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М.И. Глинка (2 фильма).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М.П. Мусоргский.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Н.А. Римский-Корсаков (2 фильма).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А.П.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Бородин(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2 фильма).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М.А. Балакирев.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Ф.Й. Гайдн (2 фильма).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Шопен</w:t>
            </w:r>
            <w:r w:rsidR="00077766">
              <w:rPr>
                <w:rFonts w:ascii="Times New Roman" w:hAnsi="Times New Roman" w:cs="Times New Roman"/>
                <w:sz w:val="32"/>
                <w:szCs w:val="32"/>
              </w:rPr>
              <w:t xml:space="preserve"> (2 фильма)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С.В. Рахманинов.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С.С. Прокофьев (3 фильма).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485" w:type="dxa"/>
          </w:tcPr>
          <w:p w:rsidR="009E210C" w:rsidRDefault="009E210C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Моцарт (2 фильма).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485" w:type="dxa"/>
          </w:tcPr>
          <w:p w:rsidR="009E210C" w:rsidRDefault="005D3CF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Ш</w:t>
            </w:r>
            <w:r w:rsidR="009E210C">
              <w:rPr>
                <w:rFonts w:ascii="Times New Roman" w:hAnsi="Times New Roman" w:cs="Times New Roman"/>
                <w:sz w:val="32"/>
                <w:szCs w:val="32"/>
              </w:rPr>
              <w:t>уберт.</w:t>
            </w:r>
          </w:p>
        </w:tc>
      </w:tr>
      <w:tr w:rsidR="009E210C" w:rsidTr="00722814">
        <w:tc>
          <w:tcPr>
            <w:tcW w:w="860" w:type="dxa"/>
          </w:tcPr>
          <w:p w:rsidR="009E210C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485" w:type="dxa"/>
          </w:tcPr>
          <w:p w:rsidR="009E210C" w:rsidRDefault="005D3CF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П.И. Чайковский (2 фильма).</w:t>
            </w:r>
          </w:p>
        </w:tc>
      </w:tr>
      <w:tr w:rsidR="005D3CF6" w:rsidTr="00722814">
        <w:tc>
          <w:tcPr>
            <w:tcW w:w="860" w:type="dxa"/>
          </w:tcPr>
          <w:p w:rsidR="005D3CF6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485" w:type="dxa"/>
          </w:tcPr>
          <w:p w:rsidR="005D3CF6" w:rsidRDefault="005D3CF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Л.В. Бетховен.</w:t>
            </w:r>
          </w:p>
        </w:tc>
      </w:tr>
      <w:tr w:rsidR="005D3CF6" w:rsidTr="00722814">
        <w:tc>
          <w:tcPr>
            <w:tcW w:w="860" w:type="dxa"/>
          </w:tcPr>
          <w:p w:rsidR="005D3CF6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485" w:type="dxa"/>
          </w:tcPr>
          <w:p w:rsidR="005D3CF6" w:rsidRDefault="005D3CF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И.С. Бах (2 фильма).</w:t>
            </w:r>
          </w:p>
        </w:tc>
      </w:tr>
      <w:tr w:rsidR="005D3CF6" w:rsidTr="00722814">
        <w:tc>
          <w:tcPr>
            <w:tcW w:w="860" w:type="dxa"/>
          </w:tcPr>
          <w:p w:rsidR="005D3CF6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485" w:type="dxa"/>
          </w:tcPr>
          <w:p w:rsidR="005D3CF6" w:rsidRDefault="005D3CF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А.С. Даргомыжский.</w:t>
            </w:r>
          </w:p>
        </w:tc>
      </w:tr>
      <w:tr w:rsidR="00167D71" w:rsidTr="00722814">
        <w:tc>
          <w:tcPr>
            <w:tcW w:w="860" w:type="dxa"/>
          </w:tcPr>
          <w:p w:rsidR="00167D71" w:rsidRDefault="00167D71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485" w:type="dxa"/>
          </w:tcPr>
          <w:p w:rsidR="00167D71" w:rsidRDefault="0007776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Фильм о «Могучей кучке».</w:t>
            </w:r>
          </w:p>
        </w:tc>
      </w:tr>
      <w:tr w:rsidR="00167D71" w:rsidTr="00722814">
        <w:tc>
          <w:tcPr>
            <w:tcW w:w="860" w:type="dxa"/>
          </w:tcPr>
          <w:p w:rsidR="00167D71" w:rsidRDefault="0007776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485" w:type="dxa"/>
          </w:tcPr>
          <w:p w:rsidR="00167D71" w:rsidRDefault="0007776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Д.Д. Шостакович.</w:t>
            </w:r>
          </w:p>
        </w:tc>
      </w:tr>
      <w:tr w:rsidR="005D3CF6" w:rsidTr="00722814">
        <w:tc>
          <w:tcPr>
            <w:tcW w:w="860" w:type="dxa"/>
          </w:tcPr>
          <w:p w:rsidR="005D3CF6" w:rsidRDefault="0007776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485" w:type="dxa"/>
          </w:tcPr>
          <w:p w:rsidR="005D3CF6" w:rsidRDefault="0007776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В.В Стасов.</w:t>
            </w:r>
          </w:p>
        </w:tc>
      </w:tr>
      <w:tr w:rsidR="009E210C" w:rsidTr="00F5557B">
        <w:tc>
          <w:tcPr>
            <w:tcW w:w="9345" w:type="dxa"/>
            <w:gridSpan w:val="2"/>
          </w:tcPr>
          <w:p w:rsidR="009E210C" w:rsidRPr="009E210C" w:rsidRDefault="009E210C" w:rsidP="009E2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ДОКУМЕНТАЛЬНЫЕ ФИЛЬМЫ</w:t>
            </w:r>
          </w:p>
        </w:tc>
      </w:tr>
      <w:tr w:rsidR="009E210C" w:rsidTr="00722814">
        <w:tc>
          <w:tcPr>
            <w:tcW w:w="860" w:type="dxa"/>
          </w:tcPr>
          <w:p w:rsidR="009E210C" w:rsidRDefault="005039B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85" w:type="dxa"/>
          </w:tcPr>
          <w:p w:rsidR="009E210C" w:rsidRDefault="0007776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Фильм об эпохе барокко.</w:t>
            </w:r>
          </w:p>
        </w:tc>
      </w:tr>
      <w:tr w:rsidR="009E210C" w:rsidTr="00722814">
        <w:tc>
          <w:tcPr>
            <w:tcW w:w="860" w:type="dxa"/>
          </w:tcPr>
          <w:p w:rsidR="009E210C" w:rsidRDefault="005039B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85" w:type="dxa"/>
          </w:tcPr>
          <w:p w:rsidR="009E210C" w:rsidRDefault="0007776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Фильм об эпохе классицизма.</w:t>
            </w:r>
          </w:p>
        </w:tc>
      </w:tr>
      <w:tr w:rsidR="00722814" w:rsidTr="00722814">
        <w:tc>
          <w:tcPr>
            <w:tcW w:w="860" w:type="dxa"/>
          </w:tcPr>
          <w:p w:rsidR="00722814" w:rsidRDefault="005039B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85" w:type="dxa"/>
          </w:tcPr>
          <w:p w:rsidR="00722814" w:rsidRDefault="00077766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С.С. Прокофьев «Петя и волк».</w:t>
            </w:r>
          </w:p>
        </w:tc>
      </w:tr>
      <w:tr w:rsidR="009E210C" w:rsidTr="00722814">
        <w:tc>
          <w:tcPr>
            <w:tcW w:w="860" w:type="dxa"/>
          </w:tcPr>
          <w:p w:rsidR="009E210C" w:rsidRDefault="005039B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85" w:type="dxa"/>
          </w:tcPr>
          <w:p w:rsidR="009E210C" w:rsidRDefault="00D92B32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Д.Д. Шостакович. Симфония №7.</w:t>
            </w:r>
          </w:p>
        </w:tc>
      </w:tr>
      <w:tr w:rsidR="00D92B32" w:rsidTr="00722814">
        <w:tc>
          <w:tcPr>
            <w:tcW w:w="860" w:type="dxa"/>
          </w:tcPr>
          <w:p w:rsidR="00D92B32" w:rsidRDefault="005039B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85" w:type="dxa"/>
          </w:tcPr>
          <w:p w:rsidR="00D92B32" w:rsidRDefault="00D92B32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М.И. Глинка «Камаринская».</w:t>
            </w:r>
          </w:p>
        </w:tc>
      </w:tr>
      <w:tr w:rsidR="009E210C" w:rsidTr="00722814">
        <w:tc>
          <w:tcPr>
            <w:tcW w:w="860" w:type="dxa"/>
          </w:tcPr>
          <w:p w:rsidR="009E210C" w:rsidRDefault="005039B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85" w:type="dxa"/>
          </w:tcPr>
          <w:p w:rsidR="009E210C" w:rsidRDefault="00D92B32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Н.А. Римский-Корсаков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D92B32" w:rsidTr="00722814">
        <w:tc>
          <w:tcPr>
            <w:tcW w:w="860" w:type="dxa"/>
          </w:tcPr>
          <w:p w:rsidR="00D92B32" w:rsidRDefault="005039B6" w:rsidP="0072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485" w:type="dxa"/>
          </w:tcPr>
          <w:p w:rsidR="00D92B32" w:rsidRDefault="00D92B32" w:rsidP="0072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музыкальный мозг</w:t>
            </w:r>
          </w:p>
        </w:tc>
      </w:tr>
    </w:tbl>
    <w:p w:rsidR="00722814" w:rsidRPr="00907EF3" w:rsidRDefault="00722814" w:rsidP="0072281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22814" w:rsidRPr="0090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7"/>
    <w:rsid w:val="00077766"/>
    <w:rsid w:val="00167D71"/>
    <w:rsid w:val="00471226"/>
    <w:rsid w:val="005039B6"/>
    <w:rsid w:val="00527B2C"/>
    <w:rsid w:val="005D3CF6"/>
    <w:rsid w:val="00722814"/>
    <w:rsid w:val="007A6DAA"/>
    <w:rsid w:val="00886D16"/>
    <w:rsid w:val="00886E47"/>
    <w:rsid w:val="00907EF3"/>
    <w:rsid w:val="009747CC"/>
    <w:rsid w:val="009E210C"/>
    <w:rsid w:val="009E225B"/>
    <w:rsid w:val="00CA2614"/>
    <w:rsid w:val="00D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7049-3227-4F2A-9053-0397757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</dc:creator>
  <cp:keywords/>
  <dc:description/>
  <cp:lastModifiedBy>SHABANOVA</cp:lastModifiedBy>
  <cp:revision>3</cp:revision>
  <dcterms:created xsi:type="dcterms:W3CDTF">2018-01-18T06:39:00Z</dcterms:created>
  <dcterms:modified xsi:type="dcterms:W3CDTF">2018-01-18T09:11:00Z</dcterms:modified>
</cp:coreProperties>
</file>