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726"/>
        <w:tblW w:w="0" w:type="auto"/>
        <w:tblLayout w:type="fixed"/>
        <w:tblLook w:val="0000" w:firstRow="0" w:lastRow="0" w:firstColumn="0" w:lastColumn="0" w:noHBand="0" w:noVBand="0"/>
      </w:tblPr>
      <w:tblGrid>
        <w:gridCol w:w="3240"/>
      </w:tblGrid>
      <w:tr w:rsidR="00D7535E" w:rsidRPr="00D7535E" w:rsidTr="0003673A">
        <w:trPr>
          <w:trHeight w:val="1797"/>
        </w:trPr>
        <w:tc>
          <w:tcPr>
            <w:tcW w:w="3240" w:type="dxa"/>
            <w:shd w:val="clear" w:color="auto" w:fill="auto"/>
          </w:tcPr>
          <w:p w:rsidR="00D7535E" w:rsidRDefault="00D7535E" w:rsidP="0083762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E33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ЕНО </w:t>
            </w:r>
          </w:p>
          <w:p w:rsidR="00E33423" w:rsidRPr="00D7535E" w:rsidRDefault="00E33423" w:rsidP="0083762F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педагогического совета от 30.08.2017г., протокол №1</w:t>
            </w:r>
          </w:p>
          <w:p w:rsidR="00D7535E" w:rsidRPr="00D7535E" w:rsidRDefault="00D7535E" w:rsidP="00E3342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35E" w:rsidRPr="00D7535E" w:rsidRDefault="00D7535E" w:rsidP="0003673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8C5" w:rsidRDefault="00FC08C5" w:rsidP="00D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23" w:rsidRDefault="0083762F" w:rsidP="00D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75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423" w:rsidRDefault="00E33423" w:rsidP="00D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35E" w:rsidRPr="00D7535E" w:rsidRDefault="00E33423" w:rsidP="00E3342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35E" w:rsidRPr="00D7535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C08C5" w:rsidRDefault="00D7535E" w:rsidP="00E3342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5E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методическом</w:t>
      </w:r>
      <w:r w:rsidRPr="00D7535E">
        <w:rPr>
          <w:rFonts w:ascii="Times New Roman" w:hAnsi="Times New Roman" w:cs="Times New Roman"/>
          <w:b/>
          <w:sz w:val="24"/>
          <w:szCs w:val="24"/>
        </w:rPr>
        <w:t xml:space="preserve"> совете</w:t>
      </w:r>
    </w:p>
    <w:p w:rsidR="00D7535E" w:rsidRPr="00D7535E" w:rsidRDefault="00D7535E" w:rsidP="00E3342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35E">
        <w:rPr>
          <w:rFonts w:ascii="Times New Roman" w:hAnsi="Times New Roman" w:cs="Times New Roman"/>
          <w:b/>
          <w:sz w:val="24"/>
          <w:szCs w:val="24"/>
        </w:rPr>
        <w:t xml:space="preserve">МБУДО «Барнаульская </w:t>
      </w:r>
      <w:r w:rsidR="00FC08C5">
        <w:rPr>
          <w:rFonts w:ascii="Times New Roman" w:hAnsi="Times New Roman" w:cs="Times New Roman"/>
          <w:b/>
          <w:sz w:val="24"/>
          <w:szCs w:val="24"/>
        </w:rPr>
        <w:t>д</w:t>
      </w:r>
      <w:r w:rsidRPr="00D7535E">
        <w:rPr>
          <w:rFonts w:ascii="Times New Roman" w:hAnsi="Times New Roman" w:cs="Times New Roman"/>
          <w:b/>
          <w:sz w:val="24"/>
          <w:szCs w:val="24"/>
        </w:rPr>
        <w:t>етская музыкальная школа №5</w:t>
      </w:r>
    </w:p>
    <w:tbl>
      <w:tblPr>
        <w:tblW w:w="6550" w:type="pct"/>
        <w:tblCellSpacing w:w="0" w:type="dxa"/>
        <w:tblInd w:w="-124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34"/>
      </w:tblGrid>
      <w:tr w:rsidR="00942E94" w:rsidRPr="00A27065" w:rsidTr="00FC08C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-56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1.Общие положения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Методический совет создается в целях</w:t>
            </w:r>
            <w:r w:rsidR="002D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совершенствования образовательного процесса с учетом развития творческой индивидуальности обучающихся при реализации дополнительных предпрофессиональных 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в области искусств и программ дополнительного образования детей художественно-эстетической направленности, а также 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 деятельности всех структурных подразделений методической службы.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Совет является коллективным общественным органом.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Совет является консультативным органом по вопросам организации методической работы в школе.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школы.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Задачи и основные направления деятельности Совета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 совет создается  для   решения  </w:t>
            </w:r>
            <w:r w:rsidRPr="00A27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следующих  задач: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координация деятельности методических объединений и других структурных подразделений методической службы, направленной на развитие методического обеспечения образовательного процесса;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разработка основных направлений методической работы;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формирование цели и задач методической службы;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обеспечение методического сопровождения учебных программ, разработка учебных и дидактических материалов;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организация </w:t>
            </w:r>
            <w:r w:rsidR="003C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авторской, экспериментальной,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инновационной и 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 и т.д.;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организация консультирования сотрудников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разработка мероприятий по обобщению и распространению педагогического опыта сотрудников;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проведения педагогических и методических экспериментов по поиску и апробации новых технологий, форм и методов обучения;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профессиональное становление молодых (начинающих) преподавателей;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выявление, обобщение и распространение положительного педагогического опыта творчески работающих учителей;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внедрение в учебный процесс современных учебно-методических и дидактических материалов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информационного обеспечения занятий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программного обеспечения для проведения учебных занятий и внедрение их в учебный процесс.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Основные направления </w:t>
            </w:r>
            <w:r w:rsidRPr="00A27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методического совета: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анализ результатов образовательной деятельности по предметам;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участие в разработке вариативной части учебных планов, внесение изменений</w:t>
            </w:r>
            <w:r w:rsidRPr="00A2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требования к минимальному объему и содержанию учебных программ;</w:t>
            </w:r>
          </w:p>
          <w:p w:rsidR="00593991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 рассмотрение и оценка интегрированных учебных программ по изучаемым предметам и 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согласование их с программами смежных дисциплин для более полного обеспечения усвоения учащимися 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федеральных государственных 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 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искусств;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обсуждение учебно-методических пособий и дидактических материалов по предметам;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подготовка и обсуждение докладов по вопросам методики преподавания учебных предметов, повышения квалификации и квалификационно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преподавателей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обсуждение докладов по методике изложения принципиальных вопросов программы, обсуждение и утверждение календарно-тематических планов;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обсуждение методики проведения отдельных видов учебных занятий и содержания дидактических материалов к ним;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рассмотрение вопросов организации, руководства и контроля исследовательской работы учащихся;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организация и проведение педагогических экспериментов по поиску и внедрению новых информационных технологий обучения;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разработка и совершенствование средств повышения наглядности обучения (терминальных и дисплейных комплексов, макетов, стендов, диафильмов, таблиц и т.д.), а также методики их использования в учебном процессе;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взаимные посещения занятий с целью обмена опытом и совершенствования методики преподавания учебных предметов;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  выбор и организация работы наставников с молодыми специалистами и малоопытными 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разработка положений о проведении конкурсов, олимпиад, соревнований по предметам.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Организация работы Совета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В состав совета входят председатель 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 (директор),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директора по УВР, заведующие отделениями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 совета утверждается приказом директора.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      </w:r>
            <w:r w:rsidR="0059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работы Совет избирает секретаря.</w:t>
            </w:r>
          </w:p>
          <w:p w:rsidR="00942E94" w:rsidRDefault="00942E94" w:rsidP="00FC08C5">
            <w:pPr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Работа Совета осуществляется на основе </w:t>
            </w:r>
            <w:r w:rsidR="00D7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перспективного, календарного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D7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Периодичность заседаний совета –</w:t>
            </w:r>
            <w:r w:rsidR="00E3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реже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четверть. О времени и месте проведения заседания председатель методического совета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</w:t>
            </w:r>
            <w:r w:rsidR="00D7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книге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протоколов.</w:t>
            </w:r>
          </w:p>
          <w:p w:rsidR="00FC08C5" w:rsidRDefault="00FC08C5" w:rsidP="00FC08C5">
            <w:pPr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Члены методического совета выполняют организационную работу в режиме ненормированного рабочего дня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календарного учебного года. В качестве поощрения устанавливаются доплаты и стимулирующие выплаты за заведование методическими отделениями преподавателей от 5 до 25 % в зависимости от количества обучающихся на отделении. </w:t>
            </w:r>
          </w:p>
          <w:p w:rsidR="00FC08C5" w:rsidRPr="00FC08C5" w:rsidRDefault="00FC08C5" w:rsidP="00FC08C5">
            <w:pPr>
              <w:autoSpaceDE w:val="0"/>
              <w:spacing w:after="0" w:line="240" w:lineRule="auto"/>
              <w:ind w:left="537" w:right="1530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Права методического совета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 имеет право: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    готовить предложения и рекомендовать </w:t>
            </w:r>
            <w:r w:rsidR="00D7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преподавателей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повышения квалификационного разряда;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выдвигать предложения об улучшении учебного процесса в школе;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ставить вопрос о публикации материалов о передовом педагогическом опыте, накопленном в методических объединениях;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    ставить вопрос перед администрацией школы о поощрении сотрудников за активное участие в экспериментальной, научно-методической и проектно-исследовательской деятельности;</w:t>
            </w:r>
          </w:p>
          <w:p w:rsidR="00D7535E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      выдвигать </w:t>
            </w:r>
            <w:r w:rsidR="00D7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преподавателей </w:t>
            </w: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участия в конкурсах « Учитель года» и </w:t>
            </w:r>
            <w:r w:rsidR="00D75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  <w:p w:rsidR="00942E94" w:rsidRPr="00A27065" w:rsidRDefault="00942E94" w:rsidP="00FC08C5">
            <w:pPr>
              <w:shd w:val="clear" w:color="auto" w:fill="FFFFFF"/>
              <w:autoSpaceDE w:val="0"/>
              <w:spacing w:after="0" w:line="240" w:lineRule="auto"/>
              <w:ind w:left="537" w:right="153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A2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деятельностью методического совета</w:t>
            </w:r>
          </w:p>
          <w:p w:rsidR="00942E94" w:rsidRPr="00A27065" w:rsidRDefault="00942E94" w:rsidP="00FC08C5">
            <w:pPr>
              <w:autoSpaceDE w:val="0"/>
              <w:spacing w:after="0" w:line="240" w:lineRule="auto"/>
              <w:ind w:left="537" w:right="15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своей деятельности Совет подотчетен педагогическому совету школы. </w:t>
            </w:r>
            <w:proofErr w:type="gramStart"/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методического совета осуществляется директором в соответствии с планами методической работы и </w:t>
            </w:r>
            <w:proofErr w:type="spellStart"/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2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контроля.</w:t>
            </w:r>
          </w:p>
        </w:tc>
      </w:tr>
    </w:tbl>
    <w:p w:rsidR="001469EF" w:rsidRDefault="001469EF" w:rsidP="00FC08C5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69EF" w:rsidSect="002E77B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3B"/>
    <w:rsid w:val="0001148B"/>
    <w:rsid w:val="000E1B88"/>
    <w:rsid w:val="001469EF"/>
    <w:rsid w:val="0028378D"/>
    <w:rsid w:val="002D4191"/>
    <w:rsid w:val="002E77B0"/>
    <w:rsid w:val="003C641A"/>
    <w:rsid w:val="00593991"/>
    <w:rsid w:val="00594847"/>
    <w:rsid w:val="0083762F"/>
    <w:rsid w:val="00942E94"/>
    <w:rsid w:val="00A27065"/>
    <w:rsid w:val="00A763A4"/>
    <w:rsid w:val="00BE483B"/>
    <w:rsid w:val="00D7535E"/>
    <w:rsid w:val="00E33423"/>
    <w:rsid w:val="00E715BD"/>
    <w:rsid w:val="00F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2016-08-23T02:46:00Z</cp:lastPrinted>
  <dcterms:created xsi:type="dcterms:W3CDTF">2017-10-02T06:30:00Z</dcterms:created>
  <dcterms:modified xsi:type="dcterms:W3CDTF">2017-10-02T06:35:00Z</dcterms:modified>
</cp:coreProperties>
</file>